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B0B09" w14:textId="480ECDBC" w:rsidR="00094B17" w:rsidRDefault="00094B17" w:rsidP="00094B17">
      <w:r>
        <w:rPr>
          <w:rFonts w:hint="eastAsia"/>
        </w:rPr>
        <w:t>別紙３　　　一般粉じん発生施設（コンベア）の構造並びに使用及び管理の方法</w:t>
      </w:r>
    </w:p>
    <w:p w14:paraId="03E34345" w14:textId="767562B0" w:rsidR="00094B17" w:rsidRDefault="00094B17" w:rsidP="00094B17">
      <w:pPr>
        <w:ind w:left="1197" w:hangingChars="600" w:hanging="1197"/>
      </w:pPr>
      <w:bookmarkStart w:id="0" w:name="_GoBack"/>
      <w:r>
        <w:rPr>
          <w:rFonts w:hint="eastAsia"/>
        </w:rPr>
        <w:t>別紙</w:t>
      </w:r>
      <w:r w:rsidR="00766C52">
        <w:rPr>
          <w:rFonts w:hint="eastAsia"/>
        </w:rPr>
        <w:t>２</w:t>
      </w:r>
      <w:r>
        <w:rPr>
          <w:rFonts w:hint="eastAsia"/>
        </w:rPr>
        <w:t>の３</w:t>
      </w:r>
      <w:bookmarkEnd w:id="0"/>
      <w:r>
        <w:rPr>
          <w:rFonts w:hint="eastAsia"/>
        </w:rPr>
        <w:t xml:space="preserve">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607ED471" w:rsidR="00094B17" w:rsidRPr="001B76E2" w:rsidRDefault="00094B17" w:rsidP="00020C91">
      <w:pPr>
        <w:spacing w:line="240" w:lineRule="exact"/>
        <w:ind w:leftChars="258" w:left="947" w:hangingChars="255" w:hanging="432"/>
        <w:rPr>
          <w:rFonts w:hint="eastAsia"/>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57940" w14:textId="77777777" w:rsidR="007017A5" w:rsidRDefault="007017A5" w:rsidP="00536884">
      <w:r>
        <w:separator/>
      </w:r>
    </w:p>
  </w:endnote>
  <w:endnote w:type="continuationSeparator" w:id="0">
    <w:p w14:paraId="30DD12CE" w14:textId="77777777" w:rsidR="007017A5" w:rsidRDefault="007017A5"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6ADF" w14:textId="77777777" w:rsidR="007017A5" w:rsidRDefault="007017A5" w:rsidP="00536884">
      <w:r>
        <w:separator/>
      </w:r>
    </w:p>
  </w:footnote>
  <w:footnote w:type="continuationSeparator" w:id="0">
    <w:p w14:paraId="12098F32" w14:textId="77777777" w:rsidR="007017A5" w:rsidRDefault="007017A5" w:rsidP="0053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0C91"/>
    <w:rsid w:val="000234FC"/>
    <w:rsid w:val="00094B17"/>
    <w:rsid w:val="000A0D96"/>
    <w:rsid w:val="000C4CE0"/>
    <w:rsid w:val="001434CD"/>
    <w:rsid w:val="0014519C"/>
    <w:rsid w:val="00252142"/>
    <w:rsid w:val="002961B5"/>
    <w:rsid w:val="00310D9B"/>
    <w:rsid w:val="00375E31"/>
    <w:rsid w:val="00395E35"/>
    <w:rsid w:val="003E0AC7"/>
    <w:rsid w:val="004256FC"/>
    <w:rsid w:val="00440372"/>
    <w:rsid w:val="004B3551"/>
    <w:rsid w:val="00536884"/>
    <w:rsid w:val="005B3395"/>
    <w:rsid w:val="00613092"/>
    <w:rsid w:val="00632B43"/>
    <w:rsid w:val="006A2809"/>
    <w:rsid w:val="006C4299"/>
    <w:rsid w:val="007017A5"/>
    <w:rsid w:val="007108CA"/>
    <w:rsid w:val="007346D6"/>
    <w:rsid w:val="00766C52"/>
    <w:rsid w:val="007C50B6"/>
    <w:rsid w:val="007E11EE"/>
    <w:rsid w:val="0080691B"/>
    <w:rsid w:val="00813DEA"/>
    <w:rsid w:val="008622E2"/>
    <w:rsid w:val="008C6822"/>
    <w:rsid w:val="008D1CEA"/>
    <w:rsid w:val="00A702D0"/>
    <w:rsid w:val="00C25E2E"/>
    <w:rsid w:val="00C608F0"/>
    <w:rsid w:val="00CE0954"/>
    <w:rsid w:val="00CF06D1"/>
    <w:rsid w:val="00D5209A"/>
    <w:rsid w:val="00D70681"/>
    <w:rsid w:val="00DD2EFE"/>
    <w:rsid w:val="00EB0C21"/>
    <w:rsid w:val="00EF5B18"/>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15:chartTrackingRefBased/>
  <w15:docId w15:val="{85B5A701-8AE3-4D2D-974E-63CB5DA2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2022-03-31T06:53:00Z</dcterms:created>
  <dcterms:modified xsi:type="dcterms:W3CDTF">2022-03-31T06:54:00Z</dcterms:modified>
</cp:coreProperties>
</file>